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48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“广财大-云浮现代农业高新技术产业园”推介会校友企业参会人员名单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48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（按姓氏笔画排序）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  梅  中国交行天河支行行长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许冰华  乐禾食品集团股份有限公司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  靖  乐禾食品集团股份有限公司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唐  健  乐禾食品集团股份有限公司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何嘉升  广州市智慧农业服务有限公司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卢奕诚  广东南方视觉文化传媒有限公司董事长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邢春阳  广州万达生物科发展公司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中国人寿财产保险股份有限公司经理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朱传明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广东润泽食品有限公司总经理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朱其钦  阳春市星宝坚果发展有限公司董事长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伍  贞  慧莱教育科技（广州）有限公司总经理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庄子周  广州市江禾农汇市场管理有限公司董事长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刘士哲  广州市绿垠农业科发展有限公司</w:t>
      </w:r>
    </w:p>
    <w:p>
      <w:pPr>
        <w:spacing w:line="560" w:lineRule="exact"/>
        <w:ind w:left="1919" w:leftChars="152" w:hanging="1600" w:hangingChars="5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刘向荣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中国铁建港航局集团有限公司副总经济师、华南区域总部党工委书记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刘崇华  梅州市岭南人家农村经济发展有限公司董事长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刘毅颖  中国农业琶洲支行行长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许锦江  江能智慧能源科技有限公司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李大伟  中科华标创新发展研究院有限公司董事长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  晓  中科标创（广东）科技项目评中心主任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李恩智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广州百事好通物流有限公司总经理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  震  中华联合财产保险股份有限公司总经理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杨一梵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广州悉田规划设计咨询有限公司主任规划师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吴素芳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赛立信数据资讯股份有限公司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何国华  信宜市众生米业有限公司董事长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张伟煌  广州聚腾体育发展有限公司董事长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张志青  广东高端农业规划设计研究院有限公司董事长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张曼芸  广州亚泰建筑设计院悉田规划总经理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  文  深圳壹大通投资管理有限公司市场部经理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  平  广东创旅城乡产业规划与振兴研究院院长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  宇  广州御小信饮食有限公司董事长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陈初明  广东绿苑农业集团有限公司董事长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陈俊彤  广州乡村振兴投资控股集团总经理 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  衍  广州亿宝消防安全检测有限公司总经理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陈亮嘴  广州年轻派转型战略顾问机构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陈舒怡  中国平安保险公司经理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陈豪杰  广东省龙景农业科技有限公司董事长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邵建盛  广州恒惟信科技集团有限公司董事长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范其龙  广州市恩佐智购网络科技有限公司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黄童礼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广州市恩佐智购网络科技有限公司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林伟镇  中山市君财商业管理有限公司总经理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林志伟  广东省六谷裕兴农业有限公司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  利  广州万顷农业科技有限责任公司董事长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林勇超  广东青年创客投资有限公司董事长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欧国佳  云浮和肇庆区域农业公司代表董事长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罗天勇  深圳橄想智慧农业产业发展有限公司董事长</w:t>
      </w:r>
    </w:p>
    <w:p>
      <w:pPr>
        <w:spacing w:line="560" w:lineRule="exact"/>
        <w:ind w:left="319" w:leftChars="152"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郑鲁豪  广州美术学院南粤古驿道研究中国心艺道游学组委会秘书长、乡村文旅规划师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钟伟旗  海南一亩三分田投资控股有限公司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姜鸿儒  广州云管理财税咨询有限公司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姚拱坤  广州市炎畅贸易有限公司董事长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郭祚槟  广东壹信息技术有限公司董事长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黄建中  黄建中工作室</w:t>
      </w:r>
    </w:p>
    <w:p>
      <w:pPr>
        <w:spacing w:line="560" w:lineRule="exact"/>
        <w:ind w:firstLine="30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萧治豪   广州潼画创意文化有限公司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曹瑞阳  广州易嘉溢企业服务有限公司董事长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崔伟俊  新兴县家窝生态园董事长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梁其佳  广东省高山动物药业有限公司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梁  健  楚弘投资董事长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蒋剑豪  广东省电子商务协会会长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温宗盛  深圳市前海动能投资有限公司副总经理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赖化冰  广商财友咨询公司董事长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蔡恒儿  蔡恒儿工作室创始人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裴延龙  浙江省金华市驻深办副科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廖剑津  广东省科技专家工作站董事长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黎来凤  东东蛋业（广东）有限公司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戴欣明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动能智库院长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朱榕芳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广东鼎澳农业科技有限公司董事长法人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王墨黛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小糊涂仙酒业集团有限公司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hjZGQxNTU5YjgyZTlhZDc0ODA1MzJmYzcxMWMifQ=="/>
  </w:docVars>
  <w:rsids>
    <w:rsidRoot w:val="00DD3626"/>
    <w:rsid w:val="000011E6"/>
    <w:rsid w:val="001547A7"/>
    <w:rsid w:val="00175CB5"/>
    <w:rsid w:val="00220527"/>
    <w:rsid w:val="00381A51"/>
    <w:rsid w:val="00751061"/>
    <w:rsid w:val="00877449"/>
    <w:rsid w:val="009A6D6D"/>
    <w:rsid w:val="00B87F05"/>
    <w:rsid w:val="00BB0719"/>
    <w:rsid w:val="00D41E4B"/>
    <w:rsid w:val="00DC3A88"/>
    <w:rsid w:val="00DD3626"/>
    <w:rsid w:val="00E73255"/>
    <w:rsid w:val="0100343F"/>
    <w:rsid w:val="012D25A3"/>
    <w:rsid w:val="019518E3"/>
    <w:rsid w:val="02105A11"/>
    <w:rsid w:val="02596079"/>
    <w:rsid w:val="03862D35"/>
    <w:rsid w:val="03A24CED"/>
    <w:rsid w:val="03FC7505"/>
    <w:rsid w:val="04612D27"/>
    <w:rsid w:val="06C4085D"/>
    <w:rsid w:val="06D6241B"/>
    <w:rsid w:val="0C5409E0"/>
    <w:rsid w:val="0DD863EB"/>
    <w:rsid w:val="0E26697C"/>
    <w:rsid w:val="0F232789"/>
    <w:rsid w:val="0F5D5796"/>
    <w:rsid w:val="0F7B1F37"/>
    <w:rsid w:val="0F876D07"/>
    <w:rsid w:val="0F884187"/>
    <w:rsid w:val="0FA1275E"/>
    <w:rsid w:val="10527F03"/>
    <w:rsid w:val="14D0105A"/>
    <w:rsid w:val="15347BD0"/>
    <w:rsid w:val="1633199C"/>
    <w:rsid w:val="174B68F1"/>
    <w:rsid w:val="1944788A"/>
    <w:rsid w:val="1B2D30F7"/>
    <w:rsid w:val="1D8D4321"/>
    <w:rsid w:val="1EBC3110"/>
    <w:rsid w:val="1EFC175F"/>
    <w:rsid w:val="21954CAB"/>
    <w:rsid w:val="21DF308D"/>
    <w:rsid w:val="22056B7C"/>
    <w:rsid w:val="245927ED"/>
    <w:rsid w:val="27CE5176"/>
    <w:rsid w:val="27F57754"/>
    <w:rsid w:val="28065413"/>
    <w:rsid w:val="2B9456CF"/>
    <w:rsid w:val="2C781F3B"/>
    <w:rsid w:val="2DB553C8"/>
    <w:rsid w:val="2ED26038"/>
    <w:rsid w:val="2F3F11F4"/>
    <w:rsid w:val="30625BEC"/>
    <w:rsid w:val="31396EDB"/>
    <w:rsid w:val="31D67BED"/>
    <w:rsid w:val="32313075"/>
    <w:rsid w:val="32CE2798"/>
    <w:rsid w:val="32EF33BC"/>
    <w:rsid w:val="34B85CD0"/>
    <w:rsid w:val="36123620"/>
    <w:rsid w:val="389634F0"/>
    <w:rsid w:val="3B1B2B15"/>
    <w:rsid w:val="3B2D0DE3"/>
    <w:rsid w:val="3B46034C"/>
    <w:rsid w:val="3BC976C6"/>
    <w:rsid w:val="3C3A6FCB"/>
    <w:rsid w:val="3C733C5C"/>
    <w:rsid w:val="3F497B90"/>
    <w:rsid w:val="3FE060DB"/>
    <w:rsid w:val="41377F7D"/>
    <w:rsid w:val="41BE244C"/>
    <w:rsid w:val="42982F53"/>
    <w:rsid w:val="43244A8B"/>
    <w:rsid w:val="46A7707C"/>
    <w:rsid w:val="46D40333"/>
    <w:rsid w:val="4B422C19"/>
    <w:rsid w:val="4C6C31D0"/>
    <w:rsid w:val="4D1C7453"/>
    <w:rsid w:val="4DE43D9A"/>
    <w:rsid w:val="4FC77E28"/>
    <w:rsid w:val="50744298"/>
    <w:rsid w:val="50922645"/>
    <w:rsid w:val="51272703"/>
    <w:rsid w:val="517C60EC"/>
    <w:rsid w:val="522E0B1C"/>
    <w:rsid w:val="52B4767F"/>
    <w:rsid w:val="536C6E10"/>
    <w:rsid w:val="54BE5581"/>
    <w:rsid w:val="54E7079F"/>
    <w:rsid w:val="56D47F76"/>
    <w:rsid w:val="5898549F"/>
    <w:rsid w:val="58AB3744"/>
    <w:rsid w:val="597D4C6F"/>
    <w:rsid w:val="59927264"/>
    <w:rsid w:val="5AE929ED"/>
    <w:rsid w:val="5B874E97"/>
    <w:rsid w:val="5C693259"/>
    <w:rsid w:val="62AB2F45"/>
    <w:rsid w:val="65F75DA9"/>
    <w:rsid w:val="666F1DE3"/>
    <w:rsid w:val="686676F6"/>
    <w:rsid w:val="6D0936FF"/>
    <w:rsid w:val="702B7182"/>
    <w:rsid w:val="70C0289D"/>
    <w:rsid w:val="70C66AA3"/>
    <w:rsid w:val="74072737"/>
    <w:rsid w:val="766331B4"/>
    <w:rsid w:val="769B34C2"/>
    <w:rsid w:val="7773247F"/>
    <w:rsid w:val="7A440A39"/>
    <w:rsid w:val="7E243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1195</Words>
  <Characters>1195</Characters>
  <Lines>14</Lines>
  <Paragraphs>4</Paragraphs>
  <TotalTime>5</TotalTime>
  <ScaleCrop>false</ScaleCrop>
  <LinksUpToDate>false</LinksUpToDate>
  <CharactersWithSpaces>1353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admier</dc:creator>
  <cp:lastModifiedBy>庞金周</cp:lastModifiedBy>
  <dcterms:modified xsi:type="dcterms:W3CDTF">2022-05-14T02:01:27Z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A1BC6DBF13484DD483745A5098102AD2</vt:lpwstr>
  </property>
</Properties>
</file>